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0129" w14:textId="46A058EB" w:rsidR="008E2C65" w:rsidRPr="008E2C65" w:rsidRDefault="008E2C65" w:rsidP="008E2C65">
      <w:pPr>
        <w:jc w:val="center"/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METAMORA TOWNSHIP</w:t>
      </w:r>
    </w:p>
    <w:p w14:paraId="424A3AC4" w14:textId="77777777" w:rsidR="008E2C65" w:rsidRPr="008E2C65" w:rsidRDefault="008E2C65" w:rsidP="008E2C65">
      <w:pPr>
        <w:jc w:val="center"/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PLANNING COMMISSION AGENDA</w:t>
      </w:r>
    </w:p>
    <w:p w14:paraId="34BD45E0" w14:textId="0A21BFF3" w:rsidR="008E2C65" w:rsidRPr="008E2C65" w:rsidRDefault="00FC085F" w:rsidP="008E2C6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aps/>
          <w:sz w:val="28"/>
          <w:szCs w:val="28"/>
        </w:rPr>
        <w:t>J</w:t>
      </w:r>
      <w:r w:rsidR="008F3E16">
        <w:rPr>
          <w:rFonts w:ascii="Calibri" w:hAnsi="Calibri" w:cs="Calibri"/>
          <w:caps/>
          <w:sz w:val="28"/>
          <w:szCs w:val="28"/>
        </w:rPr>
        <w:t>uly 8</w:t>
      </w:r>
      <w:r w:rsidRPr="00FC085F">
        <w:rPr>
          <w:rFonts w:ascii="Calibri" w:hAnsi="Calibri" w:cs="Calibri"/>
          <w:caps/>
          <w:sz w:val="28"/>
          <w:szCs w:val="28"/>
          <w:vertAlign w:val="superscript"/>
        </w:rPr>
        <w:t>th</w:t>
      </w:r>
      <w:r>
        <w:rPr>
          <w:rFonts w:ascii="Calibri" w:hAnsi="Calibri" w:cs="Calibri"/>
          <w:caps/>
          <w:sz w:val="28"/>
          <w:szCs w:val="28"/>
        </w:rPr>
        <w:t xml:space="preserve"> </w:t>
      </w:r>
      <w:r w:rsidR="008E2C65" w:rsidRPr="008E2C65">
        <w:rPr>
          <w:rFonts w:ascii="Calibri" w:hAnsi="Calibri" w:cs="Calibri"/>
          <w:sz w:val="28"/>
          <w:szCs w:val="28"/>
        </w:rPr>
        <w:t>7:00 PM</w:t>
      </w:r>
    </w:p>
    <w:p w14:paraId="5C2E5F97" w14:textId="6D2F4F1E" w:rsidR="008E2C65" w:rsidRDefault="008E2C65" w:rsidP="008E2C65">
      <w:pPr>
        <w:jc w:val="center"/>
        <w:rPr>
          <w:rFonts w:ascii="Calibri" w:hAnsi="Calibri" w:cs="Calibri"/>
          <w:caps/>
          <w:sz w:val="28"/>
          <w:szCs w:val="28"/>
        </w:rPr>
      </w:pPr>
      <w:r w:rsidRPr="00A06CE8">
        <w:rPr>
          <w:rFonts w:ascii="Calibri" w:hAnsi="Calibri" w:cs="Calibri"/>
          <w:caps/>
          <w:sz w:val="28"/>
          <w:szCs w:val="28"/>
        </w:rPr>
        <w:t xml:space="preserve">METAMORA </w:t>
      </w:r>
      <w:r w:rsidR="002A1E18">
        <w:rPr>
          <w:rFonts w:ascii="Calibri" w:hAnsi="Calibri" w:cs="Calibri"/>
          <w:caps/>
          <w:sz w:val="28"/>
          <w:szCs w:val="28"/>
        </w:rPr>
        <w:t>township</w:t>
      </w:r>
      <w:r w:rsidRPr="00A06CE8">
        <w:rPr>
          <w:rFonts w:ascii="Calibri" w:hAnsi="Calibri" w:cs="Calibri"/>
          <w:caps/>
          <w:sz w:val="28"/>
          <w:szCs w:val="28"/>
        </w:rPr>
        <w:t xml:space="preserve"> HALL</w:t>
      </w:r>
      <w:r w:rsidR="00A06CE8" w:rsidRPr="00A06CE8">
        <w:rPr>
          <w:rFonts w:ascii="Calibri" w:hAnsi="Calibri" w:cs="Calibri"/>
          <w:caps/>
          <w:sz w:val="28"/>
          <w:szCs w:val="28"/>
        </w:rPr>
        <w:t xml:space="preserve"> </w:t>
      </w:r>
    </w:p>
    <w:p w14:paraId="4AFB2F1A" w14:textId="7A0167E2" w:rsidR="00B57304" w:rsidRDefault="00B57304" w:rsidP="008E2C65">
      <w:pPr>
        <w:jc w:val="center"/>
        <w:rPr>
          <w:rFonts w:ascii="Calibri" w:hAnsi="Calibri" w:cs="Calibri"/>
          <w:caps/>
          <w:sz w:val="28"/>
          <w:szCs w:val="28"/>
        </w:rPr>
      </w:pPr>
    </w:p>
    <w:p w14:paraId="62468B59" w14:textId="08E2001A" w:rsidR="00B57304" w:rsidRDefault="00B57304" w:rsidP="00B57304">
      <w:pPr>
        <w:jc w:val="center"/>
        <w:rPr>
          <w:rFonts w:ascii="Calibri" w:hAnsi="Calibri" w:cs="Calibri"/>
          <w:sz w:val="28"/>
          <w:szCs w:val="28"/>
        </w:rPr>
      </w:pP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t>Video Conference/Phone information</w:t>
      </w:r>
      <w:r>
        <w:rPr>
          <w:rFonts w:ascii="Calibri" w:hAnsi="Calibri" w:cs="Calibri"/>
          <w:b/>
          <w:bCs/>
          <w:caps/>
          <w:sz w:val="24"/>
          <w:szCs w:val="24"/>
          <w:u w:val="single"/>
        </w:rPr>
        <w:br/>
      </w:r>
      <w:r>
        <w:rPr>
          <w:rFonts w:ascii="Calibri" w:hAnsi="Calibri" w:cs="Calibri"/>
          <w:b/>
          <w:bCs/>
          <w:caps/>
          <w:sz w:val="24"/>
          <w:szCs w:val="24"/>
          <w:u w:val="single"/>
        </w:rPr>
        <w:br/>
      </w: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t>Call in instructions:</w:t>
      </w: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br/>
        <w:t>1 (646) 749-3122, access code:</w:t>
      </w: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tab/>
        <w:t>454-659-029</w:t>
      </w: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br/>
        <w:t>or link:</w:t>
      </w:r>
      <w:r w:rsidRPr="00B57304">
        <w:rPr>
          <w:rFonts w:ascii="Calibri" w:hAnsi="Calibri" w:cs="Calibri"/>
          <w:b/>
          <w:bCs/>
          <w:caps/>
          <w:sz w:val="24"/>
          <w:szCs w:val="24"/>
          <w:u w:val="single"/>
        </w:rPr>
        <w:tab/>
      </w:r>
      <w:hyperlink r:id="rId5" w:history="1">
        <w:r w:rsidRPr="00B57304">
          <w:rPr>
            <w:rStyle w:val="Hyperlink"/>
            <w:rFonts w:ascii="Calibri" w:hAnsi="Calibri" w:cs="Calibri"/>
            <w:b/>
            <w:bCs/>
            <w:caps/>
            <w:sz w:val="24"/>
            <w:szCs w:val="24"/>
          </w:rPr>
          <w:t>https://global.gotomeeting.com/join/454659029</w:t>
        </w:r>
      </w:hyperlink>
      <w:r>
        <w:rPr>
          <w:rFonts w:ascii="Calibri" w:hAnsi="Calibri" w:cs="Calibri"/>
          <w:b/>
          <w:bCs/>
          <w:caps/>
          <w:sz w:val="28"/>
          <w:szCs w:val="28"/>
          <w:u w:val="single"/>
        </w:rPr>
        <w:br/>
      </w:r>
      <w:r w:rsidRPr="00B57304">
        <w:rPr>
          <w:rFonts w:ascii="Calibri" w:hAnsi="Calibri" w:cs="Calibri"/>
          <w:sz w:val="24"/>
          <w:szCs w:val="24"/>
        </w:rPr>
        <w:t>(Electronic remote access, in accordance with the Michigan Governor’s Executive Order-2020-129, will be implemented in response to COVID-19 social distancing requirements and Michigan Governor’s EO 2020-110.)</w:t>
      </w:r>
    </w:p>
    <w:p w14:paraId="7A160D0D" w14:textId="5B338372" w:rsidR="008E2C65" w:rsidRPr="008E2C65" w:rsidRDefault="008E2C65" w:rsidP="00B57304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Pledge of Allegiance</w:t>
      </w:r>
    </w:p>
    <w:p w14:paraId="3AFFACD3" w14:textId="1C5E1DBD" w:rsid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Roll Call</w:t>
      </w:r>
    </w:p>
    <w:p w14:paraId="7D95F34A" w14:textId="34D585C1" w:rsidR="008E2C65" w:rsidRP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Approval of Agenda</w:t>
      </w:r>
    </w:p>
    <w:p w14:paraId="7F3A0079" w14:textId="2E530A64" w:rsidR="00A041C4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Approval of Minutes –</w:t>
      </w:r>
      <w:r w:rsidR="00A041C4">
        <w:rPr>
          <w:rFonts w:ascii="Calibri" w:hAnsi="Calibri" w:cs="Calibri"/>
          <w:sz w:val="28"/>
          <w:szCs w:val="28"/>
        </w:rPr>
        <w:t xml:space="preserve"> </w:t>
      </w:r>
      <w:r w:rsidR="008F3E16">
        <w:rPr>
          <w:rFonts w:ascii="Calibri" w:hAnsi="Calibri" w:cs="Calibri"/>
          <w:sz w:val="28"/>
          <w:szCs w:val="28"/>
        </w:rPr>
        <w:t>June 10, 2020</w:t>
      </w:r>
    </w:p>
    <w:p w14:paraId="21ADEBB4" w14:textId="385DE612" w:rsid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Public Comments (on items not scheduled on this agenda)</w:t>
      </w:r>
    </w:p>
    <w:p w14:paraId="01A86390" w14:textId="0880A1AD" w:rsidR="002364B8" w:rsidRDefault="002364B8" w:rsidP="008E2C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Hearings</w:t>
      </w:r>
    </w:p>
    <w:p w14:paraId="1F833110" w14:textId="68A818DB" w:rsidR="002364B8" w:rsidRDefault="008F3E16" w:rsidP="002364B8">
      <w:pPr>
        <w:pStyle w:val="ListParagraph"/>
        <w:numPr>
          <w:ilvl w:val="0"/>
          <w:numId w:val="7"/>
        </w:numPr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B03345">
        <w:rPr>
          <w:rFonts w:ascii="Calibri" w:hAnsi="Calibri" w:cs="Calibri"/>
          <w:sz w:val="28"/>
          <w:szCs w:val="28"/>
        </w:rPr>
        <w:t>Proposed Text Amendment – Article 15 Accessory Buildings</w:t>
      </w:r>
    </w:p>
    <w:p w14:paraId="28382EA3" w14:textId="688BFB2F" w:rsidR="008E2C65" w:rsidRDefault="008F3E16" w:rsidP="008E2C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bookmarkStart w:id="0" w:name="_Hlk17958102"/>
      <w:r w:rsidR="008E2C65" w:rsidRPr="008E2C65">
        <w:rPr>
          <w:rFonts w:ascii="Calibri" w:hAnsi="Calibri" w:cs="Calibri"/>
          <w:sz w:val="28"/>
          <w:szCs w:val="28"/>
        </w:rPr>
        <w:t>New Business:</w:t>
      </w:r>
    </w:p>
    <w:p w14:paraId="7D7963C4" w14:textId="531B7F12" w:rsidR="00FC085F" w:rsidRDefault="008F3E16" w:rsidP="008F3E16">
      <w:pPr>
        <w:pStyle w:val="ListParagraph"/>
        <w:numPr>
          <w:ilvl w:val="0"/>
          <w:numId w:val="8"/>
        </w:numPr>
        <w:ind w:left="1080"/>
        <w:rPr>
          <w:rFonts w:ascii="Calibri" w:hAnsi="Calibri" w:cs="Calibri"/>
          <w:sz w:val="28"/>
          <w:szCs w:val="28"/>
        </w:rPr>
      </w:pPr>
      <w:bookmarkStart w:id="1" w:name="_Hlk26437478"/>
      <w:r>
        <w:rPr>
          <w:rFonts w:ascii="Calibri" w:hAnsi="Calibri" w:cs="Calibri"/>
          <w:sz w:val="28"/>
          <w:szCs w:val="28"/>
        </w:rPr>
        <w:t xml:space="preserve"> </w:t>
      </w:r>
      <w:r w:rsidR="00B57304">
        <w:rPr>
          <w:rFonts w:ascii="Calibri" w:hAnsi="Calibri" w:cs="Calibri"/>
          <w:sz w:val="28"/>
          <w:szCs w:val="28"/>
        </w:rPr>
        <w:t xml:space="preserve">Decision on </w:t>
      </w:r>
      <w:r w:rsidR="00B03345">
        <w:rPr>
          <w:rFonts w:ascii="Calibri" w:hAnsi="Calibri" w:cs="Calibri"/>
          <w:sz w:val="28"/>
          <w:szCs w:val="28"/>
        </w:rPr>
        <w:t>Proposed Text Amendment – Article 15 Accessory Buildings</w:t>
      </w:r>
    </w:p>
    <w:bookmarkEnd w:id="1"/>
    <w:p w14:paraId="4122AC27" w14:textId="77777777" w:rsidR="008E2C65" w:rsidRP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Unfinished Business:</w:t>
      </w:r>
    </w:p>
    <w:bookmarkEnd w:id="0"/>
    <w:p w14:paraId="7AF826AB" w14:textId="28B0D199" w:rsidR="009A116E" w:rsidRDefault="00FC085F" w:rsidP="002A1E18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Composting Ordinance</w:t>
      </w:r>
    </w:p>
    <w:p w14:paraId="2265A4B0" w14:textId="0213D61B" w:rsidR="008F3E16" w:rsidRPr="002A1E18" w:rsidRDefault="008F3E16" w:rsidP="002A1E18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Master Plan Amendments</w:t>
      </w:r>
    </w:p>
    <w:p w14:paraId="2DDC0D3C" w14:textId="5AC60D46" w:rsidR="008E2C65" w:rsidRPr="009A116E" w:rsidRDefault="008E2C65" w:rsidP="009A116E">
      <w:pPr>
        <w:rPr>
          <w:rFonts w:ascii="Calibri" w:hAnsi="Calibri" w:cs="Calibri"/>
          <w:sz w:val="28"/>
          <w:szCs w:val="28"/>
        </w:rPr>
      </w:pPr>
      <w:r w:rsidRPr="009A116E">
        <w:rPr>
          <w:rFonts w:ascii="Calibri" w:hAnsi="Calibri" w:cs="Calibri"/>
          <w:sz w:val="28"/>
          <w:szCs w:val="28"/>
        </w:rPr>
        <w:t>Communications and / or committee report</w:t>
      </w:r>
    </w:p>
    <w:p w14:paraId="6DF48CBD" w14:textId="77777777" w:rsidR="008E2C65" w:rsidRP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Matters for discussion from the commission members</w:t>
      </w:r>
    </w:p>
    <w:p w14:paraId="59C8159C" w14:textId="77777777" w:rsidR="008E2C65" w:rsidRPr="008E2C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Township Planners Report – Doug Piggott-ROWE Professional Services Company</w:t>
      </w:r>
    </w:p>
    <w:p w14:paraId="44BA7944" w14:textId="2C223591" w:rsidR="00F56365" w:rsidRDefault="008E2C65" w:rsidP="008E2C65">
      <w:pPr>
        <w:rPr>
          <w:rFonts w:ascii="Calibri" w:hAnsi="Calibri" w:cs="Calibri"/>
          <w:sz w:val="28"/>
          <w:szCs w:val="28"/>
        </w:rPr>
      </w:pPr>
      <w:r w:rsidRPr="008E2C65">
        <w:rPr>
          <w:rFonts w:ascii="Calibri" w:hAnsi="Calibri" w:cs="Calibri"/>
          <w:sz w:val="28"/>
          <w:szCs w:val="28"/>
        </w:rPr>
        <w:t>Adjournment</w:t>
      </w:r>
    </w:p>
    <w:sectPr w:rsidR="00F56365" w:rsidSect="00943865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E35A78"/>
    <w:multiLevelType w:val="hybridMultilevel"/>
    <w:tmpl w:val="FD66C8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A5FE4"/>
    <w:multiLevelType w:val="hybridMultilevel"/>
    <w:tmpl w:val="EE863E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5F7D73"/>
    <w:multiLevelType w:val="hybridMultilevel"/>
    <w:tmpl w:val="84540892"/>
    <w:lvl w:ilvl="0" w:tplc="57A2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63D90"/>
    <w:multiLevelType w:val="hybridMultilevel"/>
    <w:tmpl w:val="EE863E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AC7770"/>
    <w:multiLevelType w:val="hybridMultilevel"/>
    <w:tmpl w:val="BBC4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6ADA"/>
    <w:multiLevelType w:val="hybridMultilevel"/>
    <w:tmpl w:val="F520777C"/>
    <w:lvl w:ilvl="0" w:tplc="1CE24AA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B586A"/>
    <w:multiLevelType w:val="hybridMultilevel"/>
    <w:tmpl w:val="EE863E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4889F"/>
    <w:multiLevelType w:val="hybridMultilevel"/>
    <w:tmpl w:val="4D3F2BD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65"/>
    <w:rsid w:val="00007E45"/>
    <w:rsid w:val="002364B8"/>
    <w:rsid w:val="002A1E18"/>
    <w:rsid w:val="00315407"/>
    <w:rsid w:val="0035506B"/>
    <w:rsid w:val="005A02B2"/>
    <w:rsid w:val="006606E9"/>
    <w:rsid w:val="007862FA"/>
    <w:rsid w:val="008E2C65"/>
    <w:rsid w:val="008E6EA8"/>
    <w:rsid w:val="008F3E16"/>
    <w:rsid w:val="008F73BF"/>
    <w:rsid w:val="00943865"/>
    <w:rsid w:val="009A116E"/>
    <w:rsid w:val="00A041C4"/>
    <w:rsid w:val="00A06CE8"/>
    <w:rsid w:val="00AC7316"/>
    <w:rsid w:val="00B03345"/>
    <w:rsid w:val="00B57304"/>
    <w:rsid w:val="00F56365"/>
    <w:rsid w:val="00F74F52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78C"/>
  <w15:chartTrackingRefBased/>
  <w15:docId w15:val="{516B6DA5-1182-4920-B077-F8B720E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45465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</dc:creator>
  <cp:keywords/>
  <dc:description/>
  <cp:lastModifiedBy>Sue Clark</cp:lastModifiedBy>
  <cp:revision>3</cp:revision>
  <cp:lastPrinted>2020-06-25T19:30:00Z</cp:lastPrinted>
  <dcterms:created xsi:type="dcterms:W3CDTF">2020-06-25T19:50:00Z</dcterms:created>
  <dcterms:modified xsi:type="dcterms:W3CDTF">2020-06-25T20:01:00Z</dcterms:modified>
</cp:coreProperties>
</file>